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9" w:type="dxa"/>
        <w:tblInd w:w="-601" w:type="dxa"/>
        <w:tblLook w:val="04A0" w:firstRow="1" w:lastRow="0" w:firstColumn="1" w:lastColumn="0" w:noHBand="0" w:noVBand="1"/>
      </w:tblPr>
      <w:tblGrid>
        <w:gridCol w:w="561"/>
        <w:gridCol w:w="5894"/>
        <w:gridCol w:w="3624"/>
      </w:tblGrid>
      <w:tr w:rsidR="009F12B3" w:rsidTr="00B544F1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</w:pPr>
            <w:r>
              <w:rPr>
                <w:color w:val="000000"/>
                <w:sz w:val="22"/>
                <w:szCs w:val="22"/>
              </w:rPr>
              <w:t>Дата заполнения бланка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</w:pPr>
            <w:r>
              <w:rPr>
                <w:color w:val="000000"/>
                <w:sz w:val="22"/>
                <w:szCs w:val="22"/>
              </w:rPr>
              <w:t>Наименование ЖК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</w:pPr>
            <w:r>
              <w:rPr>
                <w:color w:val="000000"/>
                <w:sz w:val="22"/>
                <w:szCs w:val="22"/>
              </w:rPr>
              <w:t>Точный адрес застройки/</w:t>
            </w:r>
            <w:r>
              <w:rPr>
                <w:sz w:val="22"/>
                <w:szCs w:val="22"/>
              </w:rPr>
              <w:t xml:space="preserve">если нет адреса </w:t>
            </w:r>
            <w:r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 xml:space="preserve"> координаты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</w:pPr>
            <w:r>
              <w:rPr>
                <w:color w:val="000000"/>
                <w:sz w:val="22"/>
                <w:szCs w:val="22"/>
              </w:rPr>
              <w:t>Количество квартир в ЖК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Ориентировочная дата поставки приборов на объект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1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</w:pPr>
            <w:r>
              <w:rPr>
                <w:rFonts w:ascii="Times New Roman" w:hAnsi="Times New Roman"/>
                <w:b/>
                <w:bCs/>
                <w:color w:val="000000"/>
              </w:rPr>
              <w:t>Тип приборов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r>
              <w:rPr>
                <w:b/>
                <w:bCs/>
                <w:color w:val="000000"/>
                <w:sz w:val="22"/>
                <w:szCs w:val="22"/>
              </w:rPr>
              <w:t>Кол-во приборов</w:t>
            </w:r>
          </w:p>
        </w:tc>
      </w:tr>
      <w:tr w:rsidR="009F12B3" w:rsidTr="00B544F1">
        <w:trPr>
          <w:trHeight w:val="17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Теплосчетчики 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hAnsi="Times New Roman"/>
                <w:color w:val="000000"/>
              </w:rPr>
              <w:t>Распределители тепла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hAnsi="Times New Roman"/>
                <w:color w:val="000000"/>
              </w:rPr>
              <w:t>Счетчики воды Ду-15, Ду-20 (</w:t>
            </w:r>
            <w:r>
              <w:rPr>
                <w:rFonts w:ascii="Times New Roman" w:hAnsi="Times New Roman"/>
                <w:color w:val="000000"/>
                <w:lang w:val="en-US"/>
              </w:rPr>
              <w:t>RS</w:t>
            </w:r>
            <w:r>
              <w:rPr>
                <w:rFonts w:ascii="Times New Roman" w:hAnsi="Times New Roman"/>
                <w:color w:val="000000"/>
              </w:rPr>
              <w:t>485, радио)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eastAsiaTheme="minorEastAsia" w:hAnsi="Times New Roman"/>
                <w:color w:val="000000"/>
              </w:rPr>
              <w:t>Коллекторные узлы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hAnsi="Times New Roman"/>
                <w:color w:val="000000"/>
              </w:rPr>
              <w:t>Электросчетчики многотарифные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</w:pPr>
            <w:r>
              <w:rPr>
                <w:rFonts w:ascii="Times New Roman" w:hAnsi="Times New Roman"/>
                <w:color w:val="000000"/>
              </w:rPr>
              <w:t>Счетчики импульсов-регистраторы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Приемные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радиомодули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IoT</w:t>
            </w:r>
            <w:proofErr w:type="spellEnd"/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hAnsi="Times New Roman"/>
                <w:color w:val="000000"/>
              </w:rPr>
              <w:t>УСПД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5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pStyle w:val="a3"/>
              <w:jc w:val="both"/>
            </w:pPr>
            <w:r>
              <w:rPr>
                <w:rFonts w:ascii="Times New Roman" w:eastAsiaTheme="minorEastAsia" w:hAnsi="Times New Roman"/>
                <w:color w:val="000000"/>
              </w:rPr>
              <w:t>ПО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r>
              <w:rPr>
                <w:color w:val="000000"/>
                <w:sz w:val="22"/>
                <w:szCs w:val="22"/>
              </w:rPr>
              <w:t>Застройщик/Заказчик строительства (наименование)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r>
              <w:rPr>
                <w:color w:val="000000"/>
                <w:sz w:val="22"/>
                <w:szCs w:val="22"/>
              </w:rPr>
              <w:t>Бренд Застройщика/Заказчика строительства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r>
              <w:rPr>
                <w:color w:val="000000"/>
                <w:sz w:val="22"/>
                <w:szCs w:val="22"/>
              </w:rPr>
              <w:t xml:space="preserve">Сайт объекта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Стадия строительства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r>
              <w:rPr>
                <w:b/>
                <w:color w:val="000000"/>
                <w:sz w:val="22"/>
                <w:szCs w:val="22"/>
              </w:rPr>
              <w:t>Варианты**:</w:t>
            </w:r>
            <w:r>
              <w:rPr>
                <w:color w:val="000000"/>
                <w:sz w:val="22"/>
                <w:szCs w:val="22"/>
              </w:rPr>
              <w:t xml:space="preserve"> проект, фундамент, стены до 50%, стены более 50%, внутренняя отделка</w:t>
            </w: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Фото объекта </w:t>
            </w:r>
            <w:r>
              <w:rPr>
                <w:sz w:val="22"/>
                <w:szCs w:val="22"/>
              </w:rPr>
              <w:t xml:space="preserve">или фото </w:t>
            </w:r>
            <w:r>
              <w:rPr>
                <w:color w:val="000000"/>
                <w:sz w:val="22"/>
                <w:szCs w:val="22"/>
              </w:rPr>
              <w:t xml:space="preserve">паспорта объекта </w:t>
            </w:r>
          </w:p>
          <w:p w:rsidR="009F12B3" w:rsidRDefault="009F12B3" w:rsidP="00B544F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(прикрепить файлы)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r>
              <w:rPr>
                <w:color w:val="000000"/>
                <w:sz w:val="22"/>
                <w:szCs w:val="22"/>
              </w:rPr>
              <w:t>Прикрепить файлы</w:t>
            </w:r>
          </w:p>
        </w:tc>
      </w:tr>
      <w:tr w:rsidR="009F12B3" w:rsidTr="00B544F1">
        <w:trPr>
          <w:trHeight w:val="3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B3" w:rsidRPr="009F12B3" w:rsidRDefault="009F12B3" w:rsidP="00B544F1">
            <w:pPr>
              <w:jc w:val="center"/>
              <w:rPr>
                <w:b/>
              </w:rPr>
            </w:pPr>
            <w:r w:rsidRPr="009F12B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B544F1">
            <w:r>
              <w:rPr>
                <w:color w:val="000000"/>
                <w:sz w:val="22"/>
                <w:szCs w:val="22"/>
              </w:rPr>
              <w:t>Наличие проекта и спецификации</w:t>
            </w:r>
            <w:bookmarkStart w:id="0" w:name="_GoBack"/>
            <w:bookmarkEnd w:id="0"/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B3" w:rsidRDefault="009F12B3" w:rsidP="009F12B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Прикрепить проект, уточнить бренд приборов в проекте. В случае </w:t>
            </w:r>
            <w:proofErr w:type="spellStart"/>
            <w:r>
              <w:rPr>
                <w:color w:val="000000"/>
                <w:sz w:val="22"/>
                <w:szCs w:val="22"/>
              </w:rPr>
              <w:t>пересогласования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прикрепить проект старый и новый проект или письмо о </w:t>
            </w:r>
            <w:proofErr w:type="spellStart"/>
            <w:r>
              <w:rPr>
                <w:color w:val="000000"/>
                <w:sz w:val="22"/>
                <w:szCs w:val="22"/>
              </w:rPr>
              <w:t>пересогласовании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60AE8" w:rsidRDefault="00860AE8"/>
    <w:sectPr w:rsidR="0086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B3"/>
    <w:rsid w:val="00860AE8"/>
    <w:rsid w:val="009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9915"/>
  <w15:chartTrackingRefBased/>
  <w15:docId w15:val="{0E3E4346-A43E-424F-8E33-01FC7B72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2B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Korotkov</dc:creator>
  <cp:keywords/>
  <dc:description/>
  <cp:lastModifiedBy>Pavel A. Korotkov</cp:lastModifiedBy>
  <cp:revision>1</cp:revision>
  <dcterms:created xsi:type="dcterms:W3CDTF">2021-04-26T13:21:00Z</dcterms:created>
  <dcterms:modified xsi:type="dcterms:W3CDTF">2021-04-26T13:24:00Z</dcterms:modified>
</cp:coreProperties>
</file>